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1BCB4" w14:textId="49436352" w:rsidR="005C78D5" w:rsidRPr="005C78D5" w:rsidRDefault="005C78D5" w:rsidP="007C7F12">
      <w:pPr>
        <w:rPr>
          <w:rFonts w:asciiTheme="majorHAnsi" w:hAnsiTheme="majorHAnsi" w:cstheme="majorHAnsi"/>
          <w:b/>
          <w:color w:val="333333"/>
          <w:shd w:val="clear" w:color="auto" w:fill="FFFFFF"/>
        </w:rPr>
      </w:pPr>
      <w:r w:rsidRPr="005C78D5">
        <w:rPr>
          <w:rFonts w:asciiTheme="majorHAnsi" w:hAnsiTheme="majorHAnsi" w:cstheme="majorHAnsi"/>
          <w:b/>
          <w:color w:val="333333"/>
          <w:shd w:val="clear" w:color="auto" w:fill="FFFFFF"/>
        </w:rPr>
        <w:t xml:space="preserve">Požadované okruhy znalostí pro přijímací zkoušku v </w:t>
      </w:r>
      <w:r w:rsidR="00E106A1">
        <w:rPr>
          <w:rFonts w:asciiTheme="majorHAnsi" w:hAnsiTheme="majorHAnsi" w:cstheme="majorHAnsi"/>
          <w:b/>
          <w:color w:val="333333"/>
          <w:shd w:val="clear" w:color="auto" w:fill="FFFFFF"/>
        </w:rPr>
        <w:t>programu</w:t>
      </w:r>
      <w:r w:rsidRPr="005C78D5">
        <w:rPr>
          <w:rFonts w:asciiTheme="majorHAnsi" w:hAnsiTheme="majorHAnsi" w:cstheme="majorHAnsi"/>
          <w:b/>
          <w:color w:val="333333"/>
          <w:shd w:val="clear" w:color="auto" w:fill="FFFFFF"/>
        </w:rPr>
        <w:t xml:space="preserve"> Jaderné inženýrství</w:t>
      </w:r>
      <w:r w:rsidR="00E106A1">
        <w:rPr>
          <w:rFonts w:asciiTheme="majorHAnsi" w:hAnsiTheme="majorHAnsi" w:cstheme="majorHAnsi"/>
          <w:b/>
          <w:color w:val="333333"/>
          <w:shd w:val="clear" w:color="auto" w:fill="FFFFFF"/>
        </w:rPr>
        <w:t xml:space="preserve"> na Katedru</w:t>
      </w:r>
      <w:r w:rsidRPr="005C78D5">
        <w:rPr>
          <w:rFonts w:asciiTheme="majorHAnsi" w:hAnsiTheme="majorHAnsi" w:cstheme="majorHAnsi"/>
          <w:b/>
          <w:color w:val="333333"/>
          <w:shd w:val="clear" w:color="auto" w:fill="FFFFFF"/>
        </w:rPr>
        <w:t xml:space="preserve"> </w:t>
      </w:r>
      <w:r w:rsidR="00E106A1">
        <w:rPr>
          <w:rFonts w:asciiTheme="majorHAnsi" w:hAnsiTheme="majorHAnsi" w:cstheme="majorHAnsi"/>
          <w:b/>
          <w:color w:val="333333"/>
          <w:shd w:val="clear" w:color="auto" w:fill="FFFFFF"/>
        </w:rPr>
        <w:t>d</w:t>
      </w:r>
      <w:bookmarkStart w:id="0" w:name="_GoBack"/>
      <w:bookmarkEnd w:id="0"/>
      <w:r w:rsidRPr="005C78D5">
        <w:rPr>
          <w:rFonts w:asciiTheme="majorHAnsi" w:hAnsiTheme="majorHAnsi" w:cstheme="majorHAnsi"/>
          <w:b/>
          <w:color w:val="333333"/>
          <w:shd w:val="clear" w:color="auto" w:fill="FFFFFF"/>
        </w:rPr>
        <w:t>ozimetrie a aplikace ionizujícího záření</w:t>
      </w:r>
    </w:p>
    <w:p w14:paraId="2D2F5D64" w14:textId="77777777" w:rsidR="005C78D5" w:rsidRPr="007C7F12" w:rsidRDefault="005C78D5" w:rsidP="007C7F12">
      <w:pPr>
        <w:rPr>
          <w:rFonts w:ascii="Calibri" w:eastAsia="Times New Roman" w:hAnsi="Calibri" w:cs="Calibri"/>
          <w:color w:val="000000"/>
        </w:rPr>
      </w:pPr>
    </w:p>
    <w:p w14:paraId="3E27AC3F" w14:textId="77777777" w:rsidR="007C7F12" w:rsidRPr="007C7F12" w:rsidRDefault="007C7F12" w:rsidP="007C7F12">
      <w:pPr>
        <w:rPr>
          <w:rFonts w:ascii="Calibri" w:eastAsia="Times New Roman" w:hAnsi="Calibri" w:cs="Calibri"/>
          <w:color w:val="000000"/>
        </w:rPr>
      </w:pP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Interakce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ionizujícího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záření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t xml:space="preserve"> s </w:t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látkou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br/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Radioaktivní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přeměny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br/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Jaderné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reakce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br/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Plynové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detektory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t> </w:t>
      </w:r>
      <w:r w:rsidRPr="007C7F12">
        <w:rPr>
          <w:rFonts w:ascii="Calibri" w:eastAsia="Times New Roman" w:hAnsi="Calibri" w:cs="Calibri"/>
          <w:color w:val="000000"/>
          <w:lang w:val="en-US"/>
        </w:rPr>
        <w:br/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Scintilační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detektory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t> </w:t>
      </w:r>
      <w:r w:rsidRPr="007C7F12">
        <w:rPr>
          <w:rFonts w:ascii="Calibri" w:eastAsia="Times New Roman" w:hAnsi="Calibri" w:cs="Calibri"/>
          <w:color w:val="000000"/>
          <w:lang w:val="en-US"/>
        </w:rPr>
        <w:br/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Polovodičové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detektory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br/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Veličiny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t xml:space="preserve"> v </w:t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radiační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fyzice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br/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Dozimetrické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veličiny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br/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Mikrodozimetrie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t xml:space="preserve">  </w:t>
      </w:r>
      <w:r w:rsidRPr="007C7F12">
        <w:rPr>
          <w:rFonts w:ascii="Calibri" w:eastAsia="Times New Roman" w:hAnsi="Calibri" w:cs="Calibri"/>
          <w:color w:val="000000"/>
          <w:lang w:val="en-US"/>
        </w:rPr>
        <w:br/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Biologické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účinky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ionizujícího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záření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br/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Teorie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ionizace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t xml:space="preserve"> v </w:t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dutině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br/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Zdroje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ionizujícího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záření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t xml:space="preserve"> pro </w:t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aplikace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br/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Aplikace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svazků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záření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gama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t xml:space="preserve"> a X</w:t>
      </w:r>
      <w:r w:rsidRPr="007C7F12">
        <w:rPr>
          <w:rFonts w:ascii="Calibri" w:eastAsia="Times New Roman" w:hAnsi="Calibri" w:cs="Calibri"/>
          <w:color w:val="000000"/>
          <w:lang w:val="en-US"/>
        </w:rPr>
        <w:br/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Aplikace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záření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t xml:space="preserve"> beta</w:t>
      </w:r>
      <w:r w:rsidRPr="007C7F12">
        <w:rPr>
          <w:rFonts w:ascii="Calibri" w:eastAsia="Times New Roman" w:hAnsi="Calibri" w:cs="Calibri"/>
          <w:color w:val="000000"/>
          <w:lang w:val="en-US"/>
        </w:rPr>
        <w:br/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Radiační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technologie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br/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Instrumentální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analytické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metody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br/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Aktivační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analýza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br/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Radionuklidové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metody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určování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stáří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br/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Rentgenová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diagnostika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t xml:space="preserve"> a </w:t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výpočetní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tomografie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br/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Nukleární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medicína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t xml:space="preserve"> a </w:t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radiační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onkologie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br/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Principy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ochrany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před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zářením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br/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Monitorování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záření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br/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Přírodní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ozáření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br/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Hodnocení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vnitřní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kontaminace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br/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Epidemiologické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studie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br/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Osobní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dozimetrie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br/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Dozimetrie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Pr="007C7F12">
        <w:rPr>
          <w:rFonts w:ascii="Calibri" w:eastAsia="Times New Roman" w:hAnsi="Calibri" w:cs="Calibri"/>
          <w:color w:val="000000"/>
          <w:lang w:val="en-US"/>
        </w:rPr>
        <w:t>neutronů</w:t>
      </w:r>
      <w:proofErr w:type="spellEnd"/>
      <w:r w:rsidRPr="007C7F12">
        <w:rPr>
          <w:rFonts w:ascii="Calibri" w:eastAsia="Times New Roman" w:hAnsi="Calibri" w:cs="Calibri"/>
          <w:color w:val="000000"/>
          <w:lang w:val="en-US"/>
        </w:rPr>
        <w:br/>
        <w:t> </w:t>
      </w:r>
    </w:p>
    <w:p w14:paraId="2CA77C03" w14:textId="77777777" w:rsidR="007C7F12" w:rsidRPr="007C7F12" w:rsidRDefault="007C7F12" w:rsidP="007C7F12"/>
    <w:sectPr w:rsidR="007C7F12" w:rsidRPr="007C7F12" w:rsidSect="008E668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F12"/>
    <w:rsid w:val="002C0BE5"/>
    <w:rsid w:val="005C78D5"/>
    <w:rsid w:val="007C7F12"/>
    <w:rsid w:val="008E6685"/>
    <w:rsid w:val="00973774"/>
    <w:rsid w:val="00AA17D3"/>
    <w:rsid w:val="00DE1FEC"/>
    <w:rsid w:val="00E1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93294"/>
  <w15:chartTrackingRefBased/>
  <w15:docId w15:val="{FFAC6BE9-578F-B04E-B0CB-BBF4E5D7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7C7F12"/>
  </w:style>
  <w:style w:type="character" w:styleId="Siln">
    <w:name w:val="Strong"/>
    <w:basedOn w:val="Standardnpsmoodstavce"/>
    <w:qFormat/>
    <w:rsid w:val="005C78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7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Contreras Nuno, Guillermo</dc:creator>
  <cp:keywords/>
  <dc:description/>
  <cp:lastModifiedBy>Iva Mikešová</cp:lastModifiedBy>
  <cp:revision>2</cp:revision>
  <dcterms:created xsi:type="dcterms:W3CDTF">2025-03-05T16:23:00Z</dcterms:created>
  <dcterms:modified xsi:type="dcterms:W3CDTF">2025-03-05T16:23:00Z</dcterms:modified>
</cp:coreProperties>
</file>